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A73A" w14:textId="3130A5CE" w:rsidR="00DB5623" w:rsidRPr="009B2724" w:rsidRDefault="00DB5623" w:rsidP="00261C39">
      <w:pPr>
        <w:jc w:val="center"/>
        <w:rPr>
          <w:rFonts w:ascii="SimHei" w:eastAsia="SimHei" w:hAnsi="SimHei" w:hint="eastAsia"/>
          <w:sz w:val="30"/>
          <w:szCs w:val="30"/>
        </w:rPr>
      </w:pPr>
      <w:r w:rsidRPr="009B2724">
        <w:rPr>
          <w:rFonts w:ascii="SimHei" w:eastAsia="SimHei" w:hAnsi="SimHei" w:hint="eastAsia"/>
          <w:sz w:val="30"/>
          <w:szCs w:val="30"/>
        </w:rPr>
        <w:t>学习通app安装与注册说明</w:t>
      </w:r>
    </w:p>
    <w:p w14:paraId="1C5BF758" w14:textId="4D5EA74A" w:rsidR="00932C05" w:rsidRPr="009B2724" w:rsidRDefault="00932C05" w:rsidP="00846FEB">
      <w:pPr>
        <w:jc w:val="left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t>学习通支持IOS和Android系统，安装方式有两种：</w:t>
      </w:r>
    </w:p>
    <w:p w14:paraId="3E7F44CF" w14:textId="4344A2D7" w:rsidR="00932C05" w:rsidRPr="009B2724" w:rsidRDefault="00932C05" w:rsidP="00846FEB">
      <w:pPr>
        <w:jc w:val="left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t>一、手机应用市场搜索安装</w:t>
      </w:r>
    </w:p>
    <w:p w14:paraId="337F9763" w14:textId="1C6DEF19" w:rsidR="00932C05" w:rsidRPr="009B2724" w:rsidRDefault="002C16A2" w:rsidP="00846FEB">
      <w:pPr>
        <w:jc w:val="left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/>
          <w:sz w:val="21"/>
          <w:szCs w:val="21"/>
        </w:rPr>
        <w:t>根据手机类型，在相应的手机应用市场搜索“超星学习通”</w:t>
      </w:r>
      <w:r w:rsidR="00932C05" w:rsidRPr="009B2724">
        <w:rPr>
          <w:rFonts w:ascii="SimHei" w:eastAsia="SimHei" w:hAnsi="SimHei"/>
          <w:sz w:val="21"/>
          <w:szCs w:val="21"/>
        </w:rPr>
        <w:t>点击下载按钮，下载后根据提示进行安装。安装完成后打开即可使用。</w:t>
      </w:r>
    </w:p>
    <w:p w14:paraId="6B13168E" w14:textId="414A9E4B" w:rsidR="00932C05" w:rsidRPr="009B2724" w:rsidRDefault="009B2724" w:rsidP="00846FEB">
      <w:pPr>
        <w:jc w:val="center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noProof/>
          <w:sz w:val="21"/>
          <w:szCs w:val="21"/>
        </w:rPr>
        <w:drawing>
          <wp:inline distT="0" distB="0" distL="0" distR="0" wp14:anchorId="7EF99179" wp14:editId="15358D0E">
            <wp:extent cx="1412179" cy="2455438"/>
            <wp:effectExtent l="0" t="0" r="1079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51" cy="250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995EA" w14:textId="66A78853" w:rsidR="00932C05" w:rsidRPr="009B2724" w:rsidRDefault="00932C05" w:rsidP="00846FEB">
      <w:pPr>
        <w:jc w:val="left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t>二、扫描二维码安装</w:t>
      </w:r>
    </w:p>
    <w:p w14:paraId="19A8ED0E" w14:textId="1E3423CF" w:rsidR="00932C05" w:rsidRPr="009B2724" w:rsidRDefault="00932C05" w:rsidP="00846FEB">
      <w:pPr>
        <w:jc w:val="left"/>
        <w:rPr>
          <w:rFonts w:ascii="SimHei" w:eastAsia="SimHei" w:hAnsi="SimHei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t>1、运用手机的“扫一扫”扫描下图中【超星学习通】的二维码，选择“在浏览器中打开”。（很多软件都有“扫一扫功能，可以随意选择，例如微信、QQ、应用商店等。之前做活动的时候，遇到有同学拿支付宝、淘宝来扫的，只想说这位同学脑洞真大，不过本宝宝刚才试过了，完全没问题，操作步骤和下图指示一样，不得不佩服这位同学不按套路出牌，为他点个赞！）</w:t>
      </w:r>
    </w:p>
    <w:p w14:paraId="009AEAA9" w14:textId="755B0CBE" w:rsidR="00932C05" w:rsidRPr="009B2724" w:rsidRDefault="009B2724" w:rsidP="00846FEB">
      <w:pPr>
        <w:jc w:val="center"/>
        <w:rPr>
          <w:rFonts w:ascii="SimHei" w:eastAsia="SimHei" w:hAnsi="SimHei"/>
          <w:sz w:val="21"/>
          <w:szCs w:val="21"/>
        </w:rPr>
      </w:pPr>
      <w:r w:rsidRPr="009B2724">
        <w:rPr>
          <w:rFonts w:ascii="SimHei" w:eastAsia="SimHei" w:hAnsi="SimHei"/>
          <w:noProof/>
          <w:sz w:val="21"/>
          <w:szCs w:val="21"/>
        </w:rPr>
        <w:drawing>
          <wp:inline distT="0" distB="0" distL="0" distR="0" wp14:anchorId="4104DB72" wp14:editId="400028AE">
            <wp:extent cx="2816561" cy="2112421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66" cy="212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90E30" w14:textId="77777777" w:rsidR="00932C05" w:rsidRPr="009B2724" w:rsidRDefault="00932C05" w:rsidP="00846FEB">
      <w:pPr>
        <w:jc w:val="left"/>
        <w:rPr>
          <w:rFonts w:ascii="SimHei" w:eastAsia="SimHei" w:hAnsi="SimHei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t>2、在浏览器中打开后，点击“下载”，按照提示“下载”。如下图。（IOS和Android系统的操作一样，只是页面有些不一样。苦于没有IOS系统的设备，只有大家摸索着操作了。）</w:t>
      </w:r>
    </w:p>
    <w:p w14:paraId="2F97AA91" w14:textId="4DD09B76" w:rsidR="00932C05" w:rsidRDefault="009B2724" w:rsidP="00846FEB">
      <w:pPr>
        <w:jc w:val="center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noProof/>
          <w:sz w:val="21"/>
          <w:szCs w:val="21"/>
        </w:rPr>
        <w:drawing>
          <wp:inline distT="0" distB="0" distL="0" distR="0" wp14:anchorId="56E8DB01" wp14:editId="4DF8775F">
            <wp:extent cx="2622125" cy="19665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399" cy="198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20573" w14:textId="77777777" w:rsidR="00846FEB" w:rsidRPr="009B2724" w:rsidRDefault="00846FEB" w:rsidP="00846FEB">
      <w:pPr>
        <w:jc w:val="center"/>
        <w:rPr>
          <w:rFonts w:ascii="SimHei" w:eastAsia="SimHei" w:hAnsi="SimHei" w:hint="eastAsia"/>
          <w:sz w:val="21"/>
          <w:szCs w:val="21"/>
        </w:rPr>
      </w:pPr>
    </w:p>
    <w:p w14:paraId="43676CD6" w14:textId="54EE1374" w:rsidR="00932C05" w:rsidRPr="009B2724" w:rsidRDefault="00932C05" w:rsidP="00846FEB">
      <w:pPr>
        <w:jc w:val="left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lastRenderedPageBreak/>
        <w:t>3、果粉们注意了：</w:t>
      </w:r>
    </w:p>
    <w:p w14:paraId="71C71871" w14:textId="77777777" w:rsidR="00932C05" w:rsidRPr="009B2724" w:rsidRDefault="00932C05" w:rsidP="00846FEB">
      <w:pPr>
        <w:jc w:val="left"/>
        <w:rPr>
          <w:rFonts w:ascii="SimHei" w:eastAsia="SimHei" w:hAnsi="SimHei"/>
          <w:sz w:val="21"/>
          <w:szCs w:val="21"/>
        </w:rPr>
      </w:pPr>
      <w:r w:rsidRPr="009B2724">
        <w:rPr>
          <w:rFonts w:ascii="SimHei" w:eastAsia="SimHei" w:hAnsi="SimHei"/>
          <w:sz w:val="21"/>
          <w:szCs w:val="21"/>
        </w:rPr>
        <w:t>由于苹果手机对iOS9对应用权限进行了调整，用户如果打开应用时提示“未受信任的企业级开发者”，请按照以下图示进行设置，完成后即可使用。</w:t>
      </w:r>
    </w:p>
    <w:p w14:paraId="502525E9" w14:textId="5FEA2B4F" w:rsidR="009B2724" w:rsidRDefault="009B2724" w:rsidP="00261C39">
      <w:pPr>
        <w:jc w:val="center"/>
        <w:rPr>
          <w:rFonts w:ascii="SimHei" w:eastAsia="SimHei" w:hAnsi="SimHei" w:hint="eastAsia"/>
          <w:sz w:val="21"/>
          <w:szCs w:val="21"/>
        </w:rPr>
      </w:pPr>
      <w:r w:rsidRPr="009B2724">
        <w:rPr>
          <w:rFonts w:ascii="SimHei" w:eastAsia="SimHei" w:hAnsi="SimHei"/>
          <w:noProof/>
          <w:sz w:val="21"/>
          <w:szCs w:val="21"/>
        </w:rPr>
        <w:drawing>
          <wp:inline distT="0" distB="0" distL="0" distR="0" wp14:anchorId="613144F9" wp14:editId="62C5B05F">
            <wp:extent cx="3187450" cy="239058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89" cy="24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2724">
        <w:rPr>
          <w:rFonts w:ascii="SimHei" w:eastAsia="SimHei" w:hAnsi="SimHei" w:hint="eastAsia"/>
          <w:noProof/>
          <w:sz w:val="21"/>
          <w:szCs w:val="21"/>
        </w:rPr>
        <w:drawing>
          <wp:inline distT="0" distB="0" distL="0" distR="0" wp14:anchorId="52525290" wp14:editId="5E96EFDE">
            <wp:extent cx="3248063" cy="2436047"/>
            <wp:effectExtent l="0" t="0" r="317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93" cy="2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5C5D" w14:textId="77777777" w:rsid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</w:p>
    <w:p w14:paraId="080C14F6" w14:textId="1D36AF52" w:rsid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三、注册</w:t>
      </w:r>
    </w:p>
    <w:p w14:paraId="55F0A971" w14:textId="51A35B21" w:rsid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  <w:r w:rsidRPr="006F6DD3">
        <w:rPr>
          <w:rFonts w:ascii="SimHei" w:eastAsia="SimHei" w:hAnsi="SimHei"/>
          <w:sz w:val="21"/>
          <w:szCs w:val="21"/>
        </w:rPr>
        <w:t>1、点击桌面上的【超星学习通】图标，打开软件，开始使用。（还未注册登录之前，首页“资源”部分是可以正常使用的，可以先试用看看。不过要想使用更多功能，请尽快注册并登录哟。）</w:t>
      </w:r>
    </w:p>
    <w:p w14:paraId="02EBEF83" w14:textId="59B17C23" w:rsidR="006F6DD3" w:rsidRDefault="006F6DD3" w:rsidP="006F6DD3">
      <w:pPr>
        <w:jc w:val="center"/>
        <w:rPr>
          <w:rFonts w:ascii="SimHei" w:eastAsia="SimHei" w:hAnsi="SimHei" w:hint="eastAsia"/>
          <w:sz w:val="21"/>
          <w:szCs w:val="21"/>
        </w:rPr>
      </w:pPr>
      <w:r>
        <w:rPr>
          <w:rFonts w:ascii="SimHei" w:eastAsia="SimHei" w:hAnsi="SimHei" w:hint="eastAsia"/>
          <w:noProof/>
          <w:sz w:val="21"/>
          <w:szCs w:val="21"/>
        </w:rPr>
        <w:drawing>
          <wp:inline distT="0" distB="0" distL="0" distR="0" wp14:anchorId="08F441A1" wp14:editId="164A467D">
            <wp:extent cx="4182384" cy="3136788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393" cy="31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91B3" w14:textId="4A2858CD" w:rsidR="006F6DD3" w:rsidRP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  <w:r w:rsidRPr="006F6DD3">
        <w:rPr>
          <w:rFonts w:ascii="SimHei" w:eastAsia="SimHei" w:hAnsi="SimHei"/>
          <w:sz w:val="21"/>
          <w:szCs w:val="21"/>
        </w:rPr>
        <w:t>2、登陆。打开学习通后点击首页左上角用户中心（上右图左侧红框区域），进入登陆页面</w:t>
      </w:r>
    </w:p>
    <w:p w14:paraId="5A1445F6" w14:textId="08E38F1C" w:rsidR="006F6DD3" w:rsidRP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  <w:r w:rsidRPr="006F6DD3">
        <w:rPr>
          <w:rFonts w:ascii="SimHei" w:eastAsia="SimHei" w:hAnsi="SimHei"/>
          <w:sz w:val="21"/>
          <w:szCs w:val="21"/>
        </w:rPr>
        <w:t>（1）个人账号登陆：输入手机号码或邮箱，点击获取验证码。系统将发送一个验证码到你输入的手机或邮箱，输入验证码，点击【登陆】即可。再次登陆时，输入前一次获取的验证码即可，不必每次获取验证码。为了方便记忆，登陆后可以在用户中心【设置新密码】。</w:t>
      </w:r>
    </w:p>
    <w:p w14:paraId="09D5E32B" w14:textId="1CF5E876" w:rsidR="006F6DD3" w:rsidRP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  <w:r w:rsidRPr="006F6DD3">
        <w:rPr>
          <w:rFonts w:ascii="SimHei" w:eastAsia="SimHei" w:hAnsi="SimHei"/>
          <w:sz w:val="21"/>
          <w:szCs w:val="21"/>
        </w:rPr>
        <w:t>（2）单位账号登陆：按提示依此输入单位/机构码、学号/工号/借书证号、密码，登陆使用。单位账号是某单位为了使用我们特有的平台、资源和服务，购买或试用我们的产品时，由后台批量注册的，直接登陆使用。若对我们的平台、资源或服务感兴趣的，可以向当地的销售团队索取更详细的资料。</w:t>
      </w:r>
    </w:p>
    <w:p w14:paraId="305024FF" w14:textId="6D78B0ED" w:rsidR="006F6DD3" w:rsidRDefault="006F6DD3" w:rsidP="006F6DD3">
      <w:pPr>
        <w:jc w:val="left"/>
        <w:rPr>
          <w:rFonts w:ascii="SimHei" w:eastAsia="SimHei" w:hAnsi="SimHei" w:hint="eastAsia"/>
          <w:sz w:val="21"/>
          <w:szCs w:val="21"/>
        </w:rPr>
      </w:pPr>
      <w:r w:rsidRPr="006F6DD3">
        <w:rPr>
          <w:rFonts w:ascii="SimHei" w:eastAsia="SimHei" w:hAnsi="SimHei"/>
          <w:sz w:val="21"/>
          <w:szCs w:val="21"/>
        </w:rPr>
        <w:t>（3）其他方式登陆：可以相应的图标进行第三方登录学习通。</w:t>
      </w:r>
    </w:p>
    <w:p w14:paraId="3A7EE0C8" w14:textId="0F2E146C" w:rsidR="006F6DD3" w:rsidRPr="009B2724" w:rsidRDefault="006F6DD3" w:rsidP="006F6DD3">
      <w:pPr>
        <w:jc w:val="center"/>
        <w:rPr>
          <w:rFonts w:ascii="SimHei" w:eastAsia="SimHei" w:hAnsi="SimHei" w:hint="eastAsia"/>
          <w:sz w:val="21"/>
          <w:szCs w:val="21"/>
        </w:rPr>
      </w:pPr>
      <w:r>
        <w:rPr>
          <w:rFonts w:ascii="SimHei" w:eastAsia="SimHei" w:hAnsi="SimHei" w:hint="eastAsia"/>
          <w:noProof/>
          <w:sz w:val="21"/>
          <w:szCs w:val="21"/>
        </w:rPr>
        <w:drawing>
          <wp:inline distT="0" distB="0" distL="0" distR="0" wp14:anchorId="75D22E93" wp14:editId="492D4627">
            <wp:extent cx="3918423" cy="2938817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050" cy="294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DD3" w:rsidRPr="009B2724" w:rsidSect="00261C39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5"/>
    <w:rsid w:val="00261C39"/>
    <w:rsid w:val="00293E65"/>
    <w:rsid w:val="002C16A2"/>
    <w:rsid w:val="00447B57"/>
    <w:rsid w:val="006F6DD3"/>
    <w:rsid w:val="0081010D"/>
    <w:rsid w:val="00846FEB"/>
    <w:rsid w:val="00932C05"/>
    <w:rsid w:val="009B2724"/>
    <w:rsid w:val="00CC101A"/>
    <w:rsid w:val="00DA2C9B"/>
    <w:rsid w:val="00D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50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lilyandshelf@126.com</dc:creator>
  <cp:keywords/>
  <dc:description/>
  <cp:lastModifiedBy>lilyandshelf@126.com</cp:lastModifiedBy>
  <cp:revision>11</cp:revision>
  <dcterms:created xsi:type="dcterms:W3CDTF">2017-06-11T16:37:00Z</dcterms:created>
  <dcterms:modified xsi:type="dcterms:W3CDTF">2017-06-11T16:47:00Z</dcterms:modified>
</cp:coreProperties>
</file>